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30"/>
        </w:tabs>
        <w:autoSpaceDE w:val="0"/>
        <w:autoSpaceDN w:val="0"/>
        <w:adjustRightInd w:val="0"/>
        <w:spacing w:line="276" w:lineRule="auto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</w:t>
      </w:r>
    </w:p>
    <w:p>
      <w:pPr>
        <w:spacing w:line="360" w:lineRule="auto"/>
        <w:jc w:val="center"/>
        <w:rPr>
          <w:rFonts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第</w:t>
      </w: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十一届全国混凝土</w:t>
      </w:r>
      <w:r>
        <w:rPr>
          <w:rFonts w:hint="eastAsia" w:ascii="仿宋_GB2312" w:hAnsi="新宋体" w:eastAsia="仿宋_GB2312"/>
          <w:b/>
          <w:sz w:val="32"/>
          <w:szCs w:val="32"/>
        </w:rPr>
        <w:t>设计大赛</w:t>
      </w:r>
      <w:r>
        <w:rPr>
          <w:rFonts w:hint="eastAsia" w:ascii="仿宋_GB2312" w:hAnsi="新宋体" w:eastAsia="仿宋_GB2312"/>
          <w:b/>
          <w:sz w:val="32"/>
          <w:szCs w:val="32"/>
          <w:lang w:val="en-US" w:eastAsia="zh-CN"/>
        </w:rPr>
        <w:t>校内选拔赛</w:t>
      </w:r>
      <w:r>
        <w:rPr>
          <w:rFonts w:hint="eastAsia" w:ascii="仿宋_GB2312" w:hAnsi="新宋体" w:eastAsia="仿宋_GB2312"/>
          <w:b/>
          <w:sz w:val="32"/>
          <w:szCs w:val="32"/>
        </w:rPr>
        <w:t>参赛报名表</w:t>
      </w:r>
    </w:p>
    <w:p>
      <w:pPr>
        <w:spacing w:line="320" w:lineRule="exact"/>
        <w:rPr>
          <w:rFonts w:ascii="仿宋_GB2312" w:hAnsi="新宋体" w:eastAsia="仿宋_GB2312" w:cs="宋体"/>
          <w:color w:val="000000"/>
          <w:kern w:val="0"/>
          <w:szCs w:val="21"/>
        </w:rPr>
      </w:pPr>
    </w:p>
    <w:p>
      <w:pPr>
        <w:spacing w:line="480" w:lineRule="auto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参赛队组成：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560"/>
        <w:gridCol w:w="3525"/>
        <w:gridCol w:w="1605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25" w:type="dxa"/>
          </w:tcPr>
          <w:p>
            <w:pPr>
              <w:spacing w:line="480" w:lineRule="auto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1605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57" w:type="dxa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1*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</w:tcPr>
          <w:p>
            <w:pPr>
              <w:spacing w:line="480" w:lineRule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80" w:lineRule="auto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备注：1*为参赛队队长，主要联系人。</w:t>
      </w:r>
    </w:p>
    <w:p>
      <w:pPr>
        <w:spacing w:line="480" w:lineRule="auto"/>
        <w:ind w:firstLine="420" w:firstLineChars="200"/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instrText xml:space="preserve"> HYPERLINK "mailto:每支参赛队伍由3-6名同学组成，由意向参加比赛的队伍请将报名表发至lsshit@163.com" </w:instrTex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每支参赛队伍由3-5名同学组成，由意向参加比赛的队伍请将报名表发至 lsshit@163.com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480" w:lineRule="auto"/>
        <w:ind w:firstLine="420" w:firstLineChars="200"/>
        <w:rPr>
          <w:rFonts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Cs w:val="21"/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</w:p>
    <w:p>
      <w:pPr>
        <w:spacing w:line="480" w:lineRule="auto"/>
        <w:ind w:firstLine="480" w:firstLineChars="200"/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rPr>
          <w:rFonts w:ascii="仿宋_GB2312" w:hAnsi="宋体" w:eastAsia="仿宋_GB2312" w:cs="宋体"/>
          <w:color w:val="000000"/>
          <w:kern w:val="0"/>
          <w:sz w:val="24"/>
        </w:rPr>
      </w:pPr>
    </w:p>
    <w:p>
      <w:pPr>
        <w:spacing w:line="578" w:lineRule="exact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349" w:bottom="1702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A"/>
    <w:rsid w:val="003D23AA"/>
    <w:rsid w:val="00E2041C"/>
    <w:rsid w:val="15EE5648"/>
    <w:rsid w:val="267515DD"/>
    <w:rsid w:val="2D4261A6"/>
    <w:rsid w:val="533A534F"/>
    <w:rsid w:val="669065F1"/>
    <w:rsid w:val="7D3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6</TotalTime>
  <ScaleCrop>false</ScaleCrop>
  <LinksUpToDate>false</LinksUpToDate>
  <CharactersWithSpaces>379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2020-09-04T08:20:00Z</dcterms:created>
  <dc:creator>THINKPAD</dc:creator>
  <cp:lastModifiedBy>如风</cp:lastModifiedBy>
  <dcterms:modified xsi:type="dcterms:W3CDTF">2020-09-27T03:51:31Z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